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bookmark=id.30j0zll" w:id="0"/>
    <w:bookmarkEnd w:id="0"/>
    <w:bookmarkStart w:colFirst="0" w:colLast="0" w:name="bookmark=id.gjdgxs" w:id="1"/>
    <w:bookmarkEnd w:id="1"/>
    <w:p w:rsidR="00000000" w:rsidDel="00000000" w:rsidP="00000000" w:rsidRDefault="00000000" w:rsidRPr="00000000" w14:paraId="00000001">
      <w:pPr>
        <w:pStyle w:val="Title"/>
        <w:rPr>
          <w:rFonts w:ascii="Sarabun" w:cs="Sarabun" w:eastAsia="Sarabun" w:hAnsi="Sarabun"/>
        </w:rPr>
      </w:pPr>
      <w:r w:rsidDel="00000000" w:rsidR="00000000" w:rsidRPr="00000000">
        <w:rPr>
          <w:rFonts w:ascii="Sarabun" w:cs="Sarabun" w:eastAsia="Sarabun" w:hAnsi="Sarabun"/>
        </w:rPr>
        <w:drawing>
          <wp:inline distB="0" distT="0" distL="0" distR="0">
            <wp:extent cx="1123950" cy="1476375"/>
            <wp:effectExtent b="0" l="0" r="0" t="0"/>
            <wp:docPr descr="logo_cru" id="2" name="image1.png"/>
            <a:graphic>
              <a:graphicData uri="http://schemas.openxmlformats.org/drawingml/2006/picture">
                <pic:pic>
                  <pic:nvPicPr>
                    <pic:cNvPr descr="logo_cru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476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Sarabun" w:cs="Sarabun" w:eastAsia="Sarabun" w:hAnsi="Sarabun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Sarabun" w:cs="Sarabun" w:eastAsia="Sarabun" w:hAnsi="Sarabun"/>
          <w:b w:val="1"/>
          <w:sz w:val="40"/>
          <w:szCs w:val="40"/>
        </w:rPr>
      </w:pPr>
      <w:r w:rsidDel="00000000" w:rsidR="00000000" w:rsidRPr="00000000">
        <w:rPr>
          <w:rFonts w:ascii="Sarabun" w:cs="Sarabun" w:eastAsia="Sarabun" w:hAnsi="Sarabun"/>
          <w:b w:val="1"/>
          <w:sz w:val="40"/>
          <w:szCs w:val="40"/>
          <w:rtl w:val="0"/>
        </w:rPr>
        <w:t xml:space="preserve">Report name</w:t>
      </w:r>
    </w:p>
    <w:p w:rsidR="00000000" w:rsidDel="00000000" w:rsidP="00000000" w:rsidRDefault="00000000" w:rsidRPr="00000000" w14:paraId="00000004">
      <w:pPr>
        <w:jc w:val="center"/>
        <w:rPr>
          <w:rFonts w:ascii="Sarabun" w:cs="Sarabun" w:eastAsia="Sarabun" w:hAnsi="Sarabun"/>
          <w:b w:val="1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Sarabun" w:cs="Sarabun" w:eastAsia="Sarabun" w:hAnsi="Sarabun"/>
          <w:b w:val="1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rFonts w:ascii="Sarabun" w:cs="Sarabun" w:eastAsia="Sarabun" w:hAnsi="Sarabun"/>
          <w:b w:val="1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rFonts w:ascii="Sarabun" w:cs="Sarabun" w:eastAsia="Sarabun" w:hAnsi="Sarabun"/>
          <w:b w:val="1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Sarabun" w:cs="Sarabun" w:eastAsia="Sarabun" w:hAnsi="Sarabun"/>
          <w:b w:val="1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rFonts w:ascii="Sarabun" w:cs="Sarabun" w:eastAsia="Sarabun" w:hAnsi="Sarabun"/>
          <w:b w:val="1"/>
          <w:sz w:val="40"/>
          <w:szCs w:val="40"/>
        </w:rPr>
      </w:pPr>
      <w:r w:rsidDel="00000000" w:rsidR="00000000" w:rsidRPr="00000000">
        <w:rPr>
          <w:rFonts w:ascii="Sarabun" w:cs="Sarabun" w:eastAsia="Sarabun" w:hAnsi="Sarabun"/>
          <w:b w:val="1"/>
          <w:color w:val="ff0000"/>
          <w:sz w:val="40"/>
          <w:szCs w:val="40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>
          <w:rFonts w:ascii="Sarabun" w:cs="Sarabun" w:eastAsia="Sarabun" w:hAnsi="Sarabun"/>
          <w:b w:val="1"/>
          <w:sz w:val="40"/>
          <w:szCs w:val="40"/>
        </w:rPr>
      </w:pPr>
      <w:r w:rsidDel="00000000" w:rsidR="00000000" w:rsidRPr="00000000">
        <w:rPr>
          <w:rFonts w:ascii="Sarabun" w:cs="Sarabun" w:eastAsia="Sarabun" w:hAnsi="Sarabun"/>
          <w:b w:val="1"/>
          <w:sz w:val="40"/>
          <w:szCs w:val="40"/>
          <w:rtl w:val="0"/>
        </w:rPr>
        <w:t xml:space="preserve">without specifying a title</w:t>
      </w:r>
    </w:p>
    <w:p w:rsidR="00000000" w:rsidDel="00000000" w:rsidP="00000000" w:rsidRDefault="00000000" w:rsidRPr="00000000" w14:paraId="0000000B">
      <w:pPr>
        <w:rPr>
          <w:rFonts w:ascii="Sarabun" w:cs="Sarabun" w:eastAsia="Sarabun" w:hAnsi="Sarabun"/>
          <w:b w:val="1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Sarabun" w:cs="Sarabun" w:eastAsia="Sarabun" w:hAnsi="Sarabun"/>
          <w:b w:val="1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>
          <w:rFonts w:ascii="Sarabun" w:cs="Sarabun" w:eastAsia="Sarabun" w:hAnsi="Sarabun"/>
          <w:b w:val="1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>
          <w:rFonts w:ascii="Sarabun" w:cs="Sarabun" w:eastAsia="Sarabun" w:hAnsi="Sarabun"/>
          <w:b w:val="1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rFonts w:ascii="Sarabun" w:cs="Sarabun" w:eastAsia="Sarabun" w:hAnsi="Sarabun"/>
          <w:b w:val="1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>
          <w:rFonts w:ascii="Sarabun" w:cs="Sarabun" w:eastAsia="Sarabun" w:hAnsi="Sarabun"/>
          <w:b w:val="1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center"/>
        <w:rPr>
          <w:rFonts w:ascii="Sarabun" w:cs="Sarabun" w:eastAsia="Sarabun" w:hAnsi="Sarabun"/>
          <w:b w:val="1"/>
          <w:sz w:val="36"/>
          <w:szCs w:val="36"/>
        </w:rPr>
      </w:pPr>
      <w:r w:rsidDel="00000000" w:rsidR="00000000" w:rsidRPr="00000000">
        <w:rPr>
          <w:rFonts w:ascii="Sarabun" w:cs="Sarabun" w:eastAsia="Sarabun" w:hAnsi="Sarabun"/>
          <w:b w:val="1"/>
          <w:sz w:val="36"/>
          <w:szCs w:val="36"/>
          <w:rtl w:val="0"/>
        </w:rPr>
        <w:t xml:space="preserve">Program of study or field of study</w:t>
      </w:r>
    </w:p>
    <w:p w:rsidR="00000000" w:rsidDel="00000000" w:rsidP="00000000" w:rsidRDefault="00000000" w:rsidRPr="00000000" w14:paraId="00000012">
      <w:pPr>
        <w:jc w:val="center"/>
        <w:rPr>
          <w:rFonts w:ascii="Sarabun" w:cs="Sarabun" w:eastAsia="Sarabun" w:hAnsi="Sarabun"/>
          <w:b w:val="1"/>
          <w:sz w:val="36"/>
          <w:szCs w:val="36"/>
        </w:rPr>
      </w:pPr>
      <w:r w:rsidDel="00000000" w:rsidR="00000000" w:rsidRPr="00000000">
        <w:rPr>
          <w:rFonts w:ascii="Sarabun" w:cs="Sarabun" w:eastAsia="Sarabun" w:hAnsi="Sarabun"/>
          <w:b w:val="1"/>
          <w:sz w:val="36"/>
          <w:szCs w:val="36"/>
          <w:rtl w:val="0"/>
        </w:rPr>
        <w:t xml:space="preserve">Faculty ... Chiang Rai Rajabhat University</w:t>
      </w:r>
    </w:p>
    <w:p w:rsidR="00000000" w:rsidDel="00000000" w:rsidP="00000000" w:rsidRDefault="00000000" w:rsidRPr="00000000" w14:paraId="00000013">
      <w:pPr>
        <w:jc w:val="center"/>
        <w:rPr>
          <w:rFonts w:ascii="Sarabun" w:cs="Sarabun" w:eastAsia="Sarabun" w:hAnsi="Sarabun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center"/>
        <w:rPr>
          <w:rFonts w:ascii="Sarabun" w:cs="Sarabun" w:eastAsia="Sarabun" w:hAnsi="Sarabun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center"/>
        <w:rPr>
          <w:rFonts w:ascii="Sarabun" w:cs="Sarabun" w:eastAsia="Sarabun" w:hAnsi="Sarabun"/>
          <w:b w:val="1"/>
          <w:sz w:val="36"/>
          <w:szCs w:val="36"/>
        </w:rPr>
      </w:pPr>
      <w:r w:rsidDel="00000000" w:rsidR="00000000" w:rsidRPr="00000000">
        <w:rPr>
          <w:rFonts w:ascii="Sarabun" w:cs="Sarabun" w:eastAsia="Sarabun" w:hAnsi="Sarabun"/>
          <w:b w:val="1"/>
          <w:sz w:val="36"/>
          <w:szCs w:val="36"/>
          <w:rtl w:val="0"/>
        </w:rPr>
        <w:t xml:space="preserve">(This research received research funding from Chiang Rai Rajabhat University)</w:t>
      </w:r>
    </w:p>
    <w:p w:rsidR="00000000" w:rsidDel="00000000" w:rsidP="00000000" w:rsidRDefault="00000000" w:rsidRPr="00000000" w14:paraId="00000016">
      <w:pPr>
        <w:ind w:right="-244"/>
        <w:rPr>
          <w:rFonts w:ascii="Sarabun" w:cs="Sarabun" w:eastAsia="Sarabun" w:hAnsi="Sarabun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2160" w:left="216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ordia New"/>
  <w:font w:name="AngsanaUPC"/>
  <w:font w:name="Times New Roman"/>
  <w:font w:name="Georgia"/>
  <w:font w:name="Sarabun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ordia New" w:cs="Cordia New" w:eastAsia="Cordia New" w:hAnsi="Cordia New"/>
        <w:sz w:val="28"/>
        <w:szCs w:val="28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rFonts w:ascii="AngsanaUPC" w:cs="AngsanaUPC" w:eastAsia="AngsanaUPC" w:hAnsi="AngsanaUPC"/>
      <w:b w:val="1"/>
      <w:sz w:val="32"/>
      <w:szCs w:val="3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rFonts w:ascii="AngsanaUPC" w:cs="AngsanaUPC" w:eastAsia="AngsanaUPC" w:hAnsi="AngsanaUPC"/>
      <w:b w:val="1"/>
      <w:sz w:val="40"/>
      <w:szCs w:val="40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spacing w:after="60" w:before="240" w:lineRule="auto"/>
    </w:pPr>
    <w:rPr>
      <w:rFonts w:ascii="Times New Roman" w:cs="Times New Roman" w:eastAsia="Times New Roman" w:hAnsi="Times New Roman"/>
      <w:b w:val="1"/>
      <w:sz w:val="22"/>
      <w:szCs w:val="22"/>
    </w:rPr>
  </w:style>
  <w:style w:type="paragraph" w:styleId="Title">
    <w:name w:val="Title"/>
    <w:basedOn w:val="Normal"/>
    <w:next w:val="Normal"/>
    <w:pPr>
      <w:jc w:val="center"/>
    </w:pPr>
    <w:rPr>
      <w:sz w:val="40"/>
      <w:szCs w:val="40"/>
    </w:rPr>
  </w:style>
  <w:style w:type="paragraph" w:styleId="a" w:default="1">
    <w:name w:val="Normal"/>
    <w:qFormat w:val="1"/>
    <w:rsid w:val="00EF7242"/>
    <w:rPr>
      <w:rFonts w:ascii="Cordia New" w:eastAsia="Cordia New" w:hAnsi="Cordia New"/>
      <w:sz w:val="28"/>
      <w:szCs w:val="28"/>
    </w:rPr>
  </w:style>
  <w:style w:type="paragraph" w:styleId="1">
    <w:name w:val="heading 1"/>
    <w:basedOn w:val="a"/>
    <w:next w:val="a"/>
    <w:qFormat w:val="1"/>
    <w:rsid w:val="00EF7242"/>
    <w:pPr>
      <w:keepNext w:val="1"/>
      <w:jc w:val="center"/>
      <w:outlineLvl w:val="0"/>
    </w:pPr>
    <w:rPr>
      <w:sz w:val="40"/>
      <w:szCs w:val="40"/>
    </w:rPr>
  </w:style>
  <w:style w:type="paragraph" w:styleId="2">
    <w:name w:val="heading 2"/>
    <w:basedOn w:val="a"/>
    <w:next w:val="a"/>
    <w:qFormat w:val="1"/>
    <w:rsid w:val="00EF7242"/>
    <w:pPr>
      <w:keepNext w:val="1"/>
      <w:jc w:val="center"/>
      <w:outlineLvl w:val="1"/>
    </w:pPr>
    <w:rPr>
      <w:rFonts w:ascii="AngsanaUPC" w:cs="AngsanaUPC" w:hAnsi="AngsanaUPC"/>
      <w:b w:val="1"/>
      <w:bCs w:val="1"/>
      <w:sz w:val="32"/>
      <w:szCs w:val="32"/>
    </w:rPr>
  </w:style>
  <w:style w:type="paragraph" w:styleId="3">
    <w:name w:val="heading 3"/>
    <w:basedOn w:val="a"/>
    <w:next w:val="a"/>
    <w:qFormat w:val="1"/>
    <w:rsid w:val="00EF7242"/>
    <w:pPr>
      <w:keepNext w:val="1"/>
      <w:jc w:val="center"/>
      <w:outlineLvl w:val="2"/>
    </w:pPr>
    <w:rPr>
      <w:rFonts w:ascii="AngsanaUPC" w:cs="AngsanaUPC" w:hAnsi="AngsanaUPC"/>
      <w:b w:val="1"/>
      <w:bCs w:val="1"/>
      <w:sz w:val="40"/>
      <w:szCs w:val="40"/>
    </w:rPr>
  </w:style>
  <w:style w:type="paragraph" w:styleId="6">
    <w:name w:val="heading 6"/>
    <w:basedOn w:val="a"/>
    <w:next w:val="a"/>
    <w:qFormat w:val="1"/>
    <w:rsid w:val="00EF7242"/>
    <w:pPr>
      <w:spacing w:after="60" w:before="240"/>
      <w:outlineLvl w:val="5"/>
    </w:pPr>
    <w:rPr>
      <w:rFonts w:ascii="Times New Roman" w:hAnsi="Times New Roman"/>
      <w:b w:val="1"/>
      <w:bCs w:val="1"/>
      <w:sz w:val="22"/>
      <w:szCs w:val="25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Body Text"/>
    <w:basedOn w:val="a"/>
    <w:rsid w:val="00EF7242"/>
    <w:pPr>
      <w:jc w:val="center"/>
    </w:pPr>
    <w:rPr>
      <w:rFonts w:ascii="Angsana New" w:hAnsi="Angsana New"/>
      <w:sz w:val="32"/>
      <w:szCs w:val="32"/>
    </w:rPr>
  </w:style>
  <w:style w:type="paragraph" w:styleId="a4">
    <w:name w:val="Title"/>
    <w:basedOn w:val="a"/>
    <w:qFormat w:val="1"/>
    <w:rsid w:val="00EF7242"/>
    <w:pPr>
      <w:jc w:val="center"/>
    </w:pPr>
    <w:rPr>
      <w:sz w:val="40"/>
      <w:szCs w:val="40"/>
    </w:rPr>
  </w:style>
  <w:style w:type="table" w:styleId="a5">
    <w:name w:val="Table Grid"/>
    <w:basedOn w:val="a1"/>
    <w:rsid w:val="00E9092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a6">
    <w:name w:val="annotation reference"/>
    <w:basedOn w:val="a0"/>
    <w:rsid w:val="00213EF2"/>
    <w:rPr>
      <w:sz w:val="16"/>
      <w:szCs w:val="18"/>
    </w:rPr>
  </w:style>
  <w:style w:type="paragraph" w:styleId="a7">
    <w:name w:val="annotation text"/>
    <w:basedOn w:val="a"/>
    <w:link w:val="a8"/>
    <w:rsid w:val="00213EF2"/>
    <w:rPr>
      <w:sz w:val="20"/>
      <w:szCs w:val="25"/>
    </w:rPr>
  </w:style>
  <w:style w:type="character" w:styleId="a8" w:customStyle="1">
    <w:name w:val="ข้อความข้อคิดเห็น อักขระ"/>
    <w:basedOn w:val="a0"/>
    <w:link w:val="a7"/>
    <w:rsid w:val="00213EF2"/>
    <w:rPr>
      <w:rFonts w:ascii="Cordia New" w:eastAsia="Cordia New" w:hAnsi="Cordia New"/>
      <w:szCs w:val="25"/>
    </w:rPr>
  </w:style>
  <w:style w:type="paragraph" w:styleId="a9">
    <w:name w:val="annotation subject"/>
    <w:basedOn w:val="a7"/>
    <w:next w:val="a7"/>
    <w:link w:val="aa"/>
    <w:rsid w:val="00213EF2"/>
    <w:rPr>
      <w:b w:val="1"/>
      <w:bCs w:val="1"/>
    </w:rPr>
  </w:style>
  <w:style w:type="character" w:styleId="aa" w:customStyle="1">
    <w:name w:val="ชื่อเรื่องของข้อคิดเห็น อักขระ"/>
    <w:basedOn w:val="a8"/>
    <w:link w:val="a9"/>
    <w:rsid w:val="00213EF2"/>
    <w:rPr>
      <w:rFonts w:ascii="Cordia New" w:eastAsia="Cordia New" w:hAnsi="Cordia New"/>
      <w:b w:val="1"/>
      <w:bCs w:val="1"/>
      <w:szCs w:val="25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Sarabun-regular.ttf"/><Relationship Id="rId2" Type="http://schemas.openxmlformats.org/officeDocument/2006/relationships/font" Target="fonts/Sarabun-bold.ttf"/><Relationship Id="rId3" Type="http://schemas.openxmlformats.org/officeDocument/2006/relationships/font" Target="fonts/Sarabun-italic.ttf"/><Relationship Id="rId4" Type="http://schemas.openxmlformats.org/officeDocument/2006/relationships/font" Target="fonts/Sarabun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vUGIA2Uv36jl1s2qglPCXxAxJg==">CgMxLjAyCmlkLjMwajB6bGwyCWlkLmdqZGd4czgAciExQXk5YWZtYTY3ZTBNZ2N1aEZXMVlBS1ozZUIwQ19LczA=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2020-12-24T04:03:00Z</dcterms:created>
  <dc:creator>yuthasin</dc:creator>
</cp:coreProperties>
</file>